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Slovene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Association of Urban Municipalities of Slovenia – AUMS (Združenje mestnih občin Slovenije - ZMOS)</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12th at Cukrarna Gallery (Conference Hall) | Poljanski nasip 40, 1000 | Ljubljana, Slovenia,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Slovenian.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March 5th, 2025</w:t>
      </w:r>
    </w:p>
    <w:p>
      <w:pPr>
        <w:numPr>
          <w:ilvl w:val="0"/>
          <w:numId w:val="1"/>
        </w:numPr>
      </w:pPr>
      <w:r>
        <w:rPr>
          <w:b w:val="1"/>
          <w:bCs w:val="1"/>
        </w:rPr>
        <w:t xml:space="preserve">Time</w:t>
      </w:r>
      <w:r>
        <w:rPr/>
        <w:t xml:space="preserve">:  10:00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March 19th, 2025</w:t>
      </w:r>
    </w:p>
    <w:p>
      <w:pPr>
        <w:numPr>
          <w:ilvl w:val="0"/>
          <w:numId w:val="3"/>
        </w:numPr>
      </w:pPr>
      <w:r>
        <w:rPr>
          <w:b w:val="1"/>
          <w:bCs w:val="1"/>
        </w:rPr>
        <w:t xml:space="preserve">Time</w:t>
      </w:r>
      <w:r>
        <w:rPr/>
        <w:t xml:space="preserve">: 10:00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April 2nd, 2025</w:t>
      </w:r>
    </w:p>
    <w:p>
      <w:pPr>
        <w:numPr>
          <w:ilvl w:val="0"/>
          <w:numId w:val="5"/>
        </w:numPr>
      </w:pPr>
      <w:r>
        <w:rPr>
          <w:b w:val="1"/>
          <w:bCs w:val="1"/>
        </w:rPr>
        <w:t xml:space="preserve">Time</w:t>
      </w:r>
      <w:r>
        <w:rPr/>
        <w:t xml:space="preserve">: 10:00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6430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869AE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33578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417B9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8C2CF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CDE3D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association-urban-municipalities-slovenia-aums-zdruzenje-mestnih-obcin-slovenije"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2026-08-07T13:57:33+02:00</dcterms:created>
  <dcterms:modified xsi:type="dcterms:W3CDTF">2026-08-07T13:57:33+02:00</dcterms:modified>
</cp:coreProperties>
</file>

<file path=docProps/custom.xml><?xml version="1.0" encoding="utf-8"?>
<Properties xmlns="http://schemas.openxmlformats.org/officeDocument/2006/custom-properties" xmlns:vt="http://schemas.openxmlformats.org/officeDocument/2006/docPropsVTypes"/>
</file>